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3C" w:rsidRDefault="00F21D3C" w:rsidP="00F21D3C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Акт осмотра объекта социальной инфраструктуры </w:t>
      </w:r>
    </w:p>
    <w:p w:rsidR="00F21D3C" w:rsidRDefault="00F21D3C" w:rsidP="00F21D3C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в отношении его доступности для инвалидов и других</w:t>
      </w:r>
    </w:p>
    <w:p w:rsidR="00F21D3C" w:rsidRDefault="00F21D3C" w:rsidP="00F21D3C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маломобильных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групп населения</w:t>
      </w:r>
    </w:p>
    <w:p w:rsidR="00F21D3C" w:rsidRDefault="00F21D3C" w:rsidP="00F21D3C"/>
    <w:p w:rsidR="00F21D3C" w:rsidRPr="00C3620A" w:rsidRDefault="00F21D3C" w:rsidP="00F21D3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620A">
        <w:rPr>
          <w:rFonts w:ascii="Times New Roman" w:eastAsia="Times New Roman" w:hAnsi="Times New Roman" w:cs="Times New Roman"/>
          <w:sz w:val="28"/>
          <w:szCs w:val="28"/>
        </w:rPr>
        <w:t>Объект социальной инфраструктуры</w:t>
      </w:r>
      <w:r w:rsidR="00AF5261" w:rsidRPr="00C3620A">
        <w:rPr>
          <w:rFonts w:ascii="Times New Roman" w:hAnsi="Times New Roman" w:cs="Times New Roman"/>
          <w:sz w:val="28"/>
          <w:szCs w:val="28"/>
        </w:rPr>
        <w:t xml:space="preserve">: </w:t>
      </w:r>
      <w:r w:rsidR="00AF5261" w:rsidRPr="00C36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Муниципальное бюджетное учреждение культуры </w:t>
      </w:r>
      <w:proofErr w:type="spellStart"/>
      <w:r w:rsidR="00AF5261" w:rsidRPr="00C3620A">
        <w:rPr>
          <w:rFonts w:ascii="Times New Roman" w:hAnsi="Times New Roman" w:cs="Times New Roman"/>
          <w:sz w:val="28"/>
          <w:szCs w:val="28"/>
          <w:shd w:val="clear" w:color="auto" w:fill="FFFFFF"/>
        </w:rPr>
        <w:t>Ачинский</w:t>
      </w:r>
      <w:proofErr w:type="spellEnd"/>
      <w:r w:rsidR="00AF5261" w:rsidRPr="00C36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краеведческий музей имени Д. С. </w:t>
      </w:r>
      <w:proofErr w:type="spellStart"/>
      <w:r w:rsidR="00AF5261" w:rsidRPr="00C3620A">
        <w:rPr>
          <w:rFonts w:ascii="Times New Roman" w:hAnsi="Times New Roman" w:cs="Times New Roman"/>
          <w:sz w:val="28"/>
          <w:szCs w:val="28"/>
          <w:shd w:val="clear" w:color="auto" w:fill="FFFFFF"/>
        </w:rPr>
        <w:t>Каргаполова</w:t>
      </w:r>
      <w:proofErr w:type="spellEnd"/>
    </w:p>
    <w:p w:rsidR="00FF4ED2" w:rsidRPr="00C3620A" w:rsidRDefault="00FF4ED2" w:rsidP="00FF4E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620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21D3C" w:rsidRPr="00C3620A">
        <w:rPr>
          <w:rFonts w:ascii="Times New Roman" w:eastAsia="Times New Roman" w:hAnsi="Times New Roman" w:cs="Times New Roman"/>
          <w:sz w:val="28"/>
          <w:szCs w:val="28"/>
        </w:rPr>
        <w:t>дрес</w:t>
      </w:r>
      <w:r w:rsidRPr="00C3620A">
        <w:rPr>
          <w:rFonts w:ascii="Times New Roman" w:eastAsia="Times New Roman" w:hAnsi="Times New Roman" w:cs="Times New Roman"/>
          <w:sz w:val="28"/>
          <w:szCs w:val="28"/>
        </w:rPr>
        <w:t>:</w:t>
      </w:r>
      <w:r w:rsidR="00AF5261" w:rsidRPr="00C36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Красноярский край, </w:t>
      </w:r>
      <w:proofErr w:type="gramStart"/>
      <w:r w:rsidR="00AF5261" w:rsidRPr="00C3620A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AF5261" w:rsidRPr="00C3620A">
        <w:rPr>
          <w:rFonts w:ascii="Times New Roman" w:hAnsi="Times New Roman" w:cs="Times New Roman"/>
          <w:sz w:val="28"/>
          <w:szCs w:val="28"/>
          <w:shd w:val="clear" w:color="auto" w:fill="FFFFFF"/>
        </w:rPr>
        <w:t>. Ачинск, ул. Ленина, 20</w:t>
      </w:r>
      <w:r w:rsidRPr="00C36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5261" w:rsidRPr="00C3620A" w:rsidRDefault="00FF4ED2" w:rsidP="00FF4ED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620A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  <w:r w:rsidR="00AF5261" w:rsidRPr="00C36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+7 (39151) 73837 </w:t>
      </w:r>
      <w:proofErr w:type="spellStart"/>
      <w:r w:rsidR="00AF5261" w:rsidRPr="00C3620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E-mail</w:t>
      </w:r>
      <w:proofErr w:type="spellEnd"/>
      <w:r w:rsidR="00AF5261" w:rsidRPr="00C3620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r w:rsidR="00AF5261" w:rsidRPr="00C3620A">
        <w:rPr>
          <w:rFonts w:ascii="Times New Roman" w:hAnsi="Times New Roman" w:cs="Times New Roman"/>
          <w:sz w:val="28"/>
          <w:szCs w:val="28"/>
          <w:shd w:val="clear" w:color="auto" w:fill="FFFFFF"/>
        </w:rPr>
        <w:t>achmusey@mail.ru</w:t>
      </w:r>
    </w:p>
    <w:p w:rsidR="00FF4ED2" w:rsidRPr="00C3620A" w:rsidRDefault="002D54A9" w:rsidP="00FF4ED2">
      <w:pPr>
        <w:rPr>
          <w:rFonts w:ascii="Times New Roman" w:hAnsi="Times New Roman" w:cs="Times New Roman"/>
          <w:sz w:val="28"/>
          <w:szCs w:val="28"/>
        </w:rPr>
      </w:pPr>
      <w:r w:rsidRPr="00C3620A">
        <w:rPr>
          <w:rFonts w:ascii="Times New Roman" w:hAnsi="Times New Roman" w:cs="Times New Roman"/>
          <w:sz w:val="28"/>
          <w:szCs w:val="28"/>
        </w:rPr>
        <w:t>Директор музея</w:t>
      </w:r>
      <w:r w:rsidR="00AF5261" w:rsidRPr="00C3620A">
        <w:rPr>
          <w:rFonts w:ascii="Times New Roman" w:hAnsi="Times New Roman" w:cs="Times New Roman"/>
          <w:sz w:val="28"/>
          <w:szCs w:val="28"/>
        </w:rPr>
        <w:t>:</w:t>
      </w:r>
      <w:r w:rsidRPr="00C3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261" w:rsidRPr="00C3620A">
        <w:rPr>
          <w:rFonts w:ascii="Times New Roman" w:hAnsi="Times New Roman" w:cs="Times New Roman"/>
          <w:sz w:val="28"/>
          <w:szCs w:val="28"/>
          <w:shd w:val="clear" w:color="auto" w:fill="FFFFFF"/>
        </w:rPr>
        <w:t>Качан</w:t>
      </w:r>
      <w:proofErr w:type="spellEnd"/>
      <w:r w:rsidR="00AF5261" w:rsidRPr="00C36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Марина Михайловна</w:t>
      </w:r>
    </w:p>
    <w:p w:rsidR="00F21D3C" w:rsidRDefault="00F21D3C" w:rsidP="00F21D3C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Настоящий акт осмотра носит рекомендательный характер.</w:t>
      </w:r>
    </w:p>
    <w:p w:rsidR="00F21D3C" w:rsidRDefault="00F21D3C" w:rsidP="00F21D3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произведен  комиссией в составе команды независимой оценки качества в рамках  проекта  «#Желтый чемоданчик» поддержанного Фондом президентских грантов: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1.Кочетова С.Д.- аналитик независимой оценке качества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Пахомова А.А.- председатель МОВОИ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азарово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3.Макашина Л.А.- председатель МОВОГ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азарово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осмотра:  </w:t>
      </w:r>
      <w:r w:rsidR="00AF5261">
        <w:rPr>
          <w:rFonts w:ascii="Times New Roman" w:hAnsi="Times New Roman" w:cs="Times New Roman"/>
          <w:sz w:val="28"/>
          <w:szCs w:val="28"/>
          <w:u w:val="single"/>
        </w:rPr>
        <w:t>26.10</w:t>
      </w:r>
      <w:r>
        <w:rPr>
          <w:rFonts w:ascii="Times New Roman" w:hAnsi="Times New Roman" w:cs="Times New Roman"/>
          <w:sz w:val="28"/>
          <w:szCs w:val="28"/>
          <w:u w:val="single"/>
        </w:rPr>
        <w:t>.2019г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осмотра рекомендовано: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категорий: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(инвалиды с поражением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опорнодвигательного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аппарата),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(инвалиды, передвигающиеся на креслах-колясках),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 (инвалиды по зрению)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 (инвалиды по слуху)   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F21D3C" w:rsidRPr="00C3620A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620A">
        <w:rPr>
          <w:rFonts w:ascii="Times New Roman" w:eastAsia="Times New Roman" w:hAnsi="Times New Roman" w:cs="Times New Roman"/>
          <w:sz w:val="28"/>
          <w:szCs w:val="28"/>
        </w:rPr>
        <w:t>Все рекомендации снабжены соответствующими ссылками на положения из действующей редакции:</w:t>
      </w:r>
    </w:p>
    <w:p w:rsidR="00901966" w:rsidRPr="00C3620A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620A">
        <w:rPr>
          <w:rFonts w:ascii="Times New Roman" w:eastAsia="Times New Roman" w:hAnsi="Times New Roman" w:cs="Times New Roman"/>
          <w:sz w:val="28"/>
          <w:szCs w:val="28"/>
        </w:rPr>
        <w:t>- СП 59.13330.2012 «Доступнос</w:t>
      </w:r>
      <w:r w:rsidR="00901966" w:rsidRPr="00C3620A">
        <w:rPr>
          <w:rFonts w:ascii="Times New Roman" w:eastAsia="Times New Roman" w:hAnsi="Times New Roman" w:cs="Times New Roman"/>
          <w:sz w:val="28"/>
          <w:szCs w:val="28"/>
        </w:rPr>
        <w:t>ть зданий и сооружений для МГН»</w:t>
      </w:r>
    </w:p>
    <w:p w:rsidR="00F21D3C" w:rsidRPr="00C3620A" w:rsidRDefault="00901966" w:rsidP="00901966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 w:rsidRPr="00C3620A">
        <w:rPr>
          <w:rFonts w:ascii="Times New Roman" w:hAnsi="Times New Roman" w:cs="Times New Roman"/>
          <w:b w:val="0"/>
          <w:color w:val="auto"/>
          <w:spacing w:val="2"/>
        </w:rPr>
        <w:t>(Актуализированная редакция </w:t>
      </w:r>
      <w:proofErr w:type="spellStart"/>
      <w:r w:rsidRPr="00C3620A">
        <w:rPr>
          <w:rFonts w:ascii="Times New Roman" w:hAnsi="Times New Roman" w:cs="Times New Roman"/>
          <w:b w:val="0"/>
          <w:color w:val="auto"/>
          <w:shd w:val="clear" w:color="auto" w:fill="FFFFFF"/>
        </w:rPr>
        <w:t>СНиП</w:t>
      </w:r>
      <w:proofErr w:type="spellEnd"/>
      <w:r w:rsidRPr="00C3620A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35-01-2001)</w:t>
      </w:r>
    </w:p>
    <w:p w:rsidR="00F21D3C" w:rsidRPr="00C3620A" w:rsidRDefault="00F21D3C" w:rsidP="00F21D3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620A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Конвенции о правах инвалидов</w:t>
      </w:r>
      <w:r w:rsidRPr="00C3620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C362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Pr="00C3620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362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13</w:t>
      </w:r>
      <w:r w:rsidRPr="00C3620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362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декабря</w:t>
      </w:r>
      <w:r w:rsidRPr="00C3620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362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2006</w:t>
      </w:r>
      <w:r w:rsidRPr="00C3620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362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r w:rsidRPr="00C3620A">
        <w:rPr>
          <w:rFonts w:ascii="Times New Roman" w:hAnsi="Times New Roman" w:cs="Times New Roman"/>
          <w:sz w:val="28"/>
          <w:szCs w:val="28"/>
          <w:shd w:val="clear" w:color="auto" w:fill="FFFFFF"/>
        </w:rPr>
        <w:t>. N 61/106;</w:t>
      </w:r>
      <w:r w:rsidRPr="00C36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D3C" w:rsidRPr="00C3620A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620A"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Pr="00C3620A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 от 24.11.1995 N 181-ФЗ (ред. от 18.07.2019) «О социальной защите инвалидов в Российской Федерации»</w:t>
        </w:r>
      </w:hyperlink>
      <w:r w:rsidRPr="00C3620A">
        <w:rPr>
          <w:rFonts w:ascii="Times New Roman" w:hAnsi="Times New Roman" w:cs="Times New Roman"/>
          <w:sz w:val="28"/>
          <w:szCs w:val="28"/>
        </w:rPr>
        <w:t xml:space="preserve"> </w:t>
      </w:r>
      <w:r w:rsidRPr="00C3620A">
        <w:rPr>
          <w:rFonts w:ascii="Times New Roman" w:eastAsia="Times New Roman" w:hAnsi="Times New Roman" w:cs="Times New Roman"/>
          <w:sz w:val="28"/>
          <w:szCs w:val="28"/>
        </w:rPr>
        <w:t>(с  изменениями,  внесенными федеральным  законом  No419-ФЗ).</w:t>
      </w:r>
    </w:p>
    <w:p w:rsidR="00E0011D" w:rsidRDefault="00E0011D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Default="00E0011D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Default="00E0011D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43CA3" w:rsidRDefault="00F43CA3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43CA3" w:rsidRDefault="00F43CA3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Default="00E0011D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Pr="00324AA8" w:rsidRDefault="00324AA8" w:rsidP="00324AA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информация</w:t>
      </w:r>
      <w:r w:rsidR="00E0011D" w:rsidRPr="00324AA8">
        <w:rPr>
          <w:rFonts w:ascii="Times New Roman" w:hAnsi="Times New Roman" w:cs="Times New Roman"/>
          <w:sz w:val="36"/>
          <w:szCs w:val="36"/>
        </w:rPr>
        <w:t xml:space="preserve"> о порядке обеспечения доступа в помещения музея инвалидам и другим </w:t>
      </w:r>
      <w:proofErr w:type="spellStart"/>
      <w:r w:rsidR="00E0011D" w:rsidRPr="00324AA8">
        <w:rPr>
          <w:rFonts w:ascii="Times New Roman" w:hAnsi="Times New Roman" w:cs="Times New Roman"/>
          <w:sz w:val="36"/>
          <w:szCs w:val="36"/>
        </w:rPr>
        <w:t>маломобильным</w:t>
      </w:r>
      <w:proofErr w:type="spellEnd"/>
      <w:r w:rsidR="00E0011D" w:rsidRPr="00324AA8">
        <w:rPr>
          <w:rFonts w:ascii="Times New Roman" w:hAnsi="Times New Roman" w:cs="Times New Roman"/>
          <w:sz w:val="36"/>
          <w:szCs w:val="36"/>
        </w:rPr>
        <w:t xml:space="preserve"> гражданам, </w:t>
      </w:r>
    </w:p>
    <w:p w:rsidR="00E0011D" w:rsidRPr="00324AA8" w:rsidRDefault="00E0011D" w:rsidP="00324A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Pr="00324AA8" w:rsidRDefault="00E0011D" w:rsidP="00324AA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24AA8">
        <w:rPr>
          <w:rFonts w:ascii="Times New Roman" w:hAnsi="Times New Roman" w:cs="Times New Roman"/>
          <w:sz w:val="28"/>
          <w:szCs w:val="28"/>
        </w:rPr>
        <w:t xml:space="preserve">Музей имеет следующее оснащение, </w:t>
      </w:r>
      <w:proofErr w:type="gramStart"/>
      <w:r w:rsidRPr="00324AA8">
        <w:rPr>
          <w:rFonts w:ascii="Times New Roman" w:hAnsi="Times New Roman" w:cs="Times New Roman"/>
          <w:sz w:val="28"/>
          <w:szCs w:val="28"/>
        </w:rPr>
        <w:t>обеспечивающие</w:t>
      </w:r>
      <w:proofErr w:type="gramEnd"/>
      <w:r w:rsidRPr="00324AA8">
        <w:rPr>
          <w:rFonts w:ascii="Times New Roman" w:hAnsi="Times New Roman" w:cs="Times New Roman"/>
          <w:sz w:val="28"/>
          <w:szCs w:val="28"/>
        </w:rPr>
        <w:t xml:space="preserve"> доступ на объект и к оказываемым услугам инвалидам и </w:t>
      </w:r>
      <w:proofErr w:type="spellStart"/>
      <w:r w:rsidRPr="00324AA8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Pr="00324AA8">
        <w:rPr>
          <w:rFonts w:ascii="Times New Roman" w:hAnsi="Times New Roman" w:cs="Times New Roman"/>
          <w:sz w:val="28"/>
          <w:szCs w:val="28"/>
        </w:rPr>
        <w:t xml:space="preserve"> гражданам:</w:t>
      </w:r>
    </w:p>
    <w:p w:rsidR="00E0011D" w:rsidRPr="00324AA8" w:rsidRDefault="00E0011D" w:rsidP="00324AA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0011D" w:rsidRPr="00324AA8" w:rsidTr="00E0011D">
        <w:tc>
          <w:tcPr>
            <w:tcW w:w="4785" w:type="dxa"/>
          </w:tcPr>
          <w:p w:rsidR="00E0011D" w:rsidRPr="00324AA8" w:rsidRDefault="004000CF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На настоящее время:</w:t>
            </w:r>
          </w:p>
        </w:tc>
        <w:tc>
          <w:tcPr>
            <w:tcW w:w="4786" w:type="dxa"/>
          </w:tcPr>
          <w:p w:rsidR="00E0011D" w:rsidRPr="00324AA8" w:rsidRDefault="004000CF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для организаторов доступности с учетом  </w:t>
            </w:r>
            <w:proofErr w:type="spellStart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СНиП</w:t>
            </w:r>
            <w:proofErr w:type="spellEnd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, ФЗ</w:t>
            </w:r>
          </w:p>
        </w:tc>
      </w:tr>
      <w:tr w:rsidR="008F3CE1" w:rsidRPr="00324AA8" w:rsidTr="00E0011D">
        <w:tc>
          <w:tcPr>
            <w:tcW w:w="4785" w:type="dxa"/>
          </w:tcPr>
          <w:p w:rsidR="008F3CE1" w:rsidRPr="00324AA8" w:rsidRDefault="008F3CE1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к месту предоставления услуги:</w:t>
            </w:r>
          </w:p>
          <w:p w:rsidR="008F3CE1" w:rsidRPr="00324AA8" w:rsidRDefault="008F3CE1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-наличие адаптированного транспорта (</w:t>
            </w:r>
            <w:proofErr w:type="spellStart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низкопольный</w:t>
            </w:r>
            <w:proofErr w:type="spellEnd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 автобус) – отсутствует.</w:t>
            </w:r>
          </w:p>
          <w:p w:rsidR="008F3CE1" w:rsidRPr="00324AA8" w:rsidRDefault="008F3CE1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Для людей передвигающихся самостоятельно на инвалидной коляске -</w:t>
            </w:r>
            <w:r w:rsidRPr="00324A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НЕ ДОСТУПНО</w:t>
            </w: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8F3CE1" w:rsidRPr="00324AA8" w:rsidRDefault="008F3CE1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услугу по сопровождению и помощи во время проезда </w:t>
            </w:r>
            <w:proofErr w:type="spellStart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межгородского</w:t>
            </w:r>
            <w:proofErr w:type="spellEnd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 или организацию услуги встречающего волонтера.</w:t>
            </w:r>
          </w:p>
        </w:tc>
      </w:tr>
      <w:tr w:rsidR="00C843B9" w:rsidRPr="00324AA8" w:rsidTr="00E0011D">
        <w:tc>
          <w:tcPr>
            <w:tcW w:w="4785" w:type="dxa"/>
          </w:tcPr>
          <w:p w:rsidR="00C843B9" w:rsidRDefault="00C843B9" w:rsidP="005C4D0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Оста</w:t>
            </w:r>
            <w:r w:rsidR="00F135AE">
              <w:rPr>
                <w:rFonts w:ascii="Times New Roman" w:hAnsi="Times New Roman" w:cs="Times New Roman"/>
                <w:sz w:val="28"/>
                <w:szCs w:val="28"/>
              </w:rPr>
              <w:t xml:space="preserve">новка общественного транспорта </w:t>
            </w:r>
          </w:p>
          <w:p w:rsidR="005C4D07" w:rsidRDefault="007175AF" w:rsidP="005C4D0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«Старый центр» - 500м.</w:t>
            </w:r>
          </w:p>
          <w:p w:rsidR="00F135AE" w:rsidRPr="00324AA8" w:rsidRDefault="007175AF" w:rsidP="005C4D0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«Педагогический колледж» -500м.</w:t>
            </w:r>
          </w:p>
        </w:tc>
        <w:tc>
          <w:tcPr>
            <w:tcW w:w="4786" w:type="dxa"/>
          </w:tcPr>
          <w:p w:rsidR="00C843B9" w:rsidRPr="00324AA8" w:rsidRDefault="002E65CE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3CE1" w:rsidRPr="00324AA8" w:rsidTr="00E0011D">
        <w:tc>
          <w:tcPr>
            <w:tcW w:w="4785" w:type="dxa"/>
          </w:tcPr>
          <w:p w:rsidR="008F3CE1" w:rsidRPr="00324AA8" w:rsidRDefault="00F135AE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Специализированная а</w:t>
            </w:r>
            <w:r w:rsidR="008F3CE1" w:rsidRPr="00324AA8">
              <w:rPr>
                <w:rFonts w:ascii="Times New Roman" w:hAnsi="Times New Roman" w:cs="Times New Roman"/>
                <w:sz w:val="28"/>
                <w:szCs w:val="28"/>
              </w:rPr>
              <w:t>втостоянка: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8F3CE1" w:rsidRPr="00324AA8" w:rsidRDefault="008F3CE1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CE1" w:rsidRPr="00324AA8" w:rsidRDefault="008F3CE1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На прилегающей проезже</w:t>
            </w:r>
            <w:r w:rsidR="00F135AE">
              <w:rPr>
                <w:rFonts w:ascii="Times New Roman" w:hAnsi="Times New Roman" w:cs="Times New Roman"/>
                <w:sz w:val="28"/>
                <w:szCs w:val="28"/>
              </w:rPr>
              <w:t>й части существующей автостоянки</w:t>
            </w: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 не предусмотрены парковочные места для инвалидного автотранспорта.</w:t>
            </w:r>
          </w:p>
          <w:p w:rsidR="008F3CE1" w:rsidRPr="00324AA8" w:rsidRDefault="008F3CE1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3CE1" w:rsidRPr="00324AA8" w:rsidRDefault="008F3CE1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Согласно п.4.2.1 СП 59.13330.2012 на индивидуальных автостоянках на участке около или внутри зданий учреждений обслуживания следует выделять 10% мест (но не менее одного места) для транспорта инвалидов, в том числе 5% специализированных мест для автотранспорта инвалидов на кресле-коляске;</w:t>
            </w:r>
          </w:p>
          <w:p w:rsidR="008F3CE1" w:rsidRPr="00324AA8" w:rsidRDefault="008F3CE1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- Оборудовать минимум одно парковочное место для инвалидного автотранспорта вблизи входа в здание согласно п.4.2.2 – 4.2.4</w:t>
            </w:r>
          </w:p>
        </w:tc>
      </w:tr>
      <w:tr w:rsidR="002E65CE" w:rsidRPr="00324AA8" w:rsidTr="00D143C0">
        <w:tc>
          <w:tcPr>
            <w:tcW w:w="9571" w:type="dxa"/>
            <w:gridSpan w:val="2"/>
          </w:tcPr>
          <w:p w:rsidR="002E65CE" w:rsidRDefault="002E65CE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Входная группа:</w:t>
            </w:r>
          </w:p>
          <w:p w:rsidR="002E65CE" w:rsidRPr="00324AA8" w:rsidRDefault="002E65CE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2-х помещений:</w:t>
            </w:r>
          </w:p>
        </w:tc>
      </w:tr>
      <w:tr w:rsidR="008F3CE1" w:rsidRPr="00324AA8" w:rsidTr="00E0011D">
        <w:tc>
          <w:tcPr>
            <w:tcW w:w="4785" w:type="dxa"/>
          </w:tcPr>
          <w:p w:rsidR="00F135AE" w:rsidRDefault="002E65CE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r w:rsidR="00F135AE">
              <w:rPr>
                <w:rFonts w:ascii="Times New Roman" w:hAnsi="Times New Roman" w:cs="Times New Roman"/>
                <w:sz w:val="28"/>
                <w:szCs w:val="28"/>
              </w:rPr>
              <w:t xml:space="preserve">ение №1 </w:t>
            </w:r>
          </w:p>
          <w:p w:rsidR="00F135AE" w:rsidRDefault="00F135AE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(2-х этажное здание)</w:t>
            </w:r>
          </w:p>
          <w:p w:rsidR="008F3CE1" w:rsidRPr="00324AA8" w:rsidRDefault="008F3CE1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пандус наружный для беспрепятственного доступа инвалидов, использующих кресла-коляски - отсутствует</w:t>
            </w:r>
          </w:p>
        </w:tc>
        <w:tc>
          <w:tcPr>
            <w:tcW w:w="4786" w:type="dxa"/>
          </w:tcPr>
          <w:p w:rsidR="008F3CE1" w:rsidRPr="00324AA8" w:rsidRDefault="00931DA9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СНиП</w:t>
            </w:r>
            <w:proofErr w:type="spellEnd"/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35-01-2001</w:t>
            </w: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0A4" w:rsidRPr="00324AA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8F3CE1"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0A4" w:rsidRPr="00324AA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6.1.3</w:t>
            </w:r>
            <w:proofErr w:type="gramStart"/>
            <w:r w:rsidR="009F00A4" w:rsidRPr="00324AA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  <w:r w:rsidR="009F00A4" w:rsidRPr="00324AA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зданиях памятников архитектуры и культуры могут применяться инвентарные и рулонные пандусы.</w:t>
            </w:r>
          </w:p>
        </w:tc>
      </w:tr>
      <w:tr w:rsidR="008F3CE1" w:rsidRPr="00324AA8" w:rsidTr="00E0011D">
        <w:tc>
          <w:tcPr>
            <w:tcW w:w="4785" w:type="dxa"/>
          </w:tcPr>
          <w:p w:rsidR="008F3CE1" w:rsidRPr="00324AA8" w:rsidRDefault="00665E07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Водонепроницаемая к</w:t>
            </w:r>
            <w:r w:rsidR="008F3CE1" w:rsidRPr="00324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нопка вызова </w:t>
            </w:r>
            <w:r w:rsidRPr="00324AA8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</w:t>
            </w:r>
            <w:proofErr w:type="gramStart"/>
            <w:r w:rsidRPr="00324AA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8F3CE1" w:rsidRPr="00324AA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8F3CE1" w:rsidRPr="00324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отсутствует</w:t>
            </w:r>
          </w:p>
        </w:tc>
        <w:tc>
          <w:tcPr>
            <w:tcW w:w="4786" w:type="dxa"/>
          </w:tcPr>
          <w:p w:rsidR="007C11F4" w:rsidRPr="00324AA8" w:rsidRDefault="007C11F4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СНиП</w:t>
            </w:r>
            <w:proofErr w:type="spellEnd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 35-01-2001 «Доступность зданий и сооружений для </w:t>
            </w:r>
            <w:proofErr w:type="spellStart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населения».</w:t>
            </w:r>
          </w:p>
          <w:p w:rsidR="00665E07" w:rsidRPr="00324AA8" w:rsidRDefault="00665E07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lastRenderedPageBreak/>
              <w:t>Система средств информационной поддержки должна быть обеспечена на всех путях движения, доступных для МГН на все время (в течение суток) эксплуатации учреждения или предприятия в соответствии с </w:t>
            </w:r>
            <w:hyperlink r:id="rId5" w:history="1">
              <w:r w:rsidRPr="00324AA8">
                <w:rPr>
                  <w:rStyle w:val="a3"/>
                  <w:rFonts w:ascii="Times New Roman" w:hAnsi="Times New Roman" w:cs="Times New Roman"/>
                  <w:color w:val="00466E"/>
                  <w:spacing w:val="2"/>
                  <w:sz w:val="28"/>
                  <w:szCs w:val="28"/>
                  <w:shd w:val="clear" w:color="auto" w:fill="FFFFFF"/>
                </w:rPr>
                <w:t xml:space="preserve">ГОСТ </w:t>
              </w:r>
              <w:proofErr w:type="gramStart"/>
              <w:r w:rsidRPr="00324AA8">
                <w:rPr>
                  <w:rStyle w:val="a3"/>
                  <w:rFonts w:ascii="Times New Roman" w:hAnsi="Times New Roman" w:cs="Times New Roman"/>
                  <w:color w:val="00466E"/>
                  <w:spacing w:val="2"/>
                  <w:sz w:val="28"/>
                  <w:szCs w:val="28"/>
                  <w:shd w:val="clear" w:color="auto" w:fill="FFFFFF"/>
                </w:rPr>
                <w:t>Р</w:t>
              </w:r>
              <w:proofErr w:type="gramEnd"/>
              <w:r w:rsidRPr="00324AA8">
                <w:rPr>
                  <w:rStyle w:val="a3"/>
                  <w:rFonts w:ascii="Times New Roman" w:hAnsi="Times New Roman" w:cs="Times New Roman"/>
                  <w:color w:val="00466E"/>
                  <w:spacing w:val="2"/>
                  <w:sz w:val="28"/>
                  <w:szCs w:val="28"/>
                  <w:shd w:val="clear" w:color="auto" w:fill="FFFFFF"/>
                </w:rPr>
                <w:t xml:space="preserve"> 51256</w:t>
              </w:r>
            </w:hyperlink>
            <w:r w:rsidRPr="00324AA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 и </w:t>
            </w:r>
            <w:hyperlink r:id="rId6" w:history="1">
              <w:r w:rsidRPr="00324AA8">
                <w:rPr>
                  <w:rStyle w:val="a3"/>
                  <w:rFonts w:ascii="Times New Roman" w:hAnsi="Times New Roman" w:cs="Times New Roman"/>
                  <w:color w:val="00466E"/>
                  <w:spacing w:val="2"/>
                  <w:sz w:val="28"/>
                  <w:szCs w:val="28"/>
                  <w:shd w:val="clear" w:color="auto" w:fill="FFFFFF"/>
                </w:rPr>
                <w:t>ГОСТ Р 52875</w:t>
              </w:r>
            </w:hyperlink>
            <w:r w:rsidRPr="00324AA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.</w:t>
            </w:r>
          </w:p>
          <w:p w:rsidR="00665E07" w:rsidRPr="00324AA8" w:rsidRDefault="007C11F4" w:rsidP="00324AA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931DA9" w:rsidRPr="00324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нопку для персонала располагают на высоте от 0,85 до 1 м от поверхности земли.</w:t>
            </w:r>
          </w:p>
        </w:tc>
      </w:tr>
      <w:tr w:rsidR="002E65CE" w:rsidRPr="00324AA8" w:rsidTr="00E0011D">
        <w:tc>
          <w:tcPr>
            <w:tcW w:w="4785" w:type="dxa"/>
          </w:tcPr>
          <w:p w:rsidR="002E65CE" w:rsidRDefault="002E65CE" w:rsidP="00622E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Помешение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 </w:t>
            </w:r>
          </w:p>
          <w:p w:rsidR="002E65CE" w:rsidRDefault="002E65CE" w:rsidP="00622E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(1-этажное здание)</w:t>
            </w:r>
          </w:p>
          <w:p w:rsidR="002E65CE" w:rsidRDefault="002E65CE" w:rsidP="00622E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пандус наружный для беспрепятственного доступа инвалидов, использующих кресла-коляски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 с нарушениями</w:t>
            </w:r>
          </w:p>
          <w:p w:rsidR="002E65CE" w:rsidRPr="00324AA8" w:rsidRDefault="002E65CE" w:rsidP="00622EFC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угол превышает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СНиП</w:t>
            </w:r>
            <w:proofErr w:type="spellEnd"/>
          </w:p>
        </w:tc>
        <w:tc>
          <w:tcPr>
            <w:tcW w:w="4786" w:type="dxa"/>
          </w:tcPr>
          <w:p w:rsidR="002E65CE" w:rsidRDefault="002E65CE" w:rsidP="00622EF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СНиП</w:t>
            </w:r>
            <w:proofErr w:type="spellEnd"/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35-01-2001</w:t>
            </w:r>
            <w:r w:rsidRPr="00324AA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.1.14</w:t>
            </w:r>
          </w:p>
          <w:p w:rsidR="002E65CE" w:rsidRPr="00C3620A" w:rsidRDefault="002E65CE" w:rsidP="00622E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6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C3620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лина марша пандуса не должна превышать 9,0 м, а уклон не круче 1:20.</w:t>
            </w:r>
          </w:p>
        </w:tc>
      </w:tr>
      <w:tr w:rsidR="002E65CE" w:rsidRPr="00324AA8" w:rsidTr="00E0011D">
        <w:tc>
          <w:tcPr>
            <w:tcW w:w="4785" w:type="dxa"/>
          </w:tcPr>
          <w:p w:rsidR="002E65CE" w:rsidRDefault="002E65CE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Ступени лестничного марша – превышают норму высоты</w:t>
            </w:r>
            <w:r w:rsidR="00FA4005">
              <w:rPr>
                <w:rFonts w:ascii="Times New Roman" w:eastAsia="Times New Roman" w:hAnsi="Times New Roman" w:cs="Times New Roman"/>
                <w:sz w:val="28"/>
                <w:szCs w:val="28"/>
              </w:rPr>
              <w:t>, покрытие скользкое (мрамор)</w:t>
            </w:r>
          </w:p>
          <w:p w:rsidR="00FA4005" w:rsidRPr="00324AA8" w:rsidRDefault="00FA4005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65CE" w:rsidRPr="00FA4005" w:rsidRDefault="002E65CE" w:rsidP="00324AA8">
            <w:pPr>
              <w:spacing w:line="240" w:lineRule="atLeast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FA40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СНиП</w:t>
            </w:r>
            <w:proofErr w:type="spellEnd"/>
            <w:r w:rsidRPr="00FA40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35-01-2001</w:t>
            </w:r>
            <w:r w:rsidRPr="00FA4005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п.5.1.14 Лестницы д</w:t>
            </w:r>
            <w:r w:rsidR="00FA4005" w:rsidRPr="00FA4005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олжны дублироваться пандусами.</w:t>
            </w:r>
          </w:p>
          <w:p w:rsidR="00FA4005" w:rsidRPr="00FA4005" w:rsidRDefault="00FA4005" w:rsidP="00324AA8">
            <w:pPr>
              <w:spacing w:line="240" w:lineRule="atLeast"/>
              <w:rPr>
                <w:rFonts w:ascii="Times New Roman" w:hAnsi="Times New Roman" w:cs="Times New Roman"/>
                <w:color w:val="303640"/>
                <w:sz w:val="28"/>
                <w:szCs w:val="28"/>
                <w:shd w:val="clear" w:color="auto" w:fill="FFFFFF"/>
              </w:rPr>
            </w:pPr>
            <w:r w:rsidRPr="00FA4005">
              <w:rPr>
                <w:rFonts w:ascii="Times New Roman" w:hAnsi="Times New Roman" w:cs="Times New Roman"/>
                <w:color w:val="303640"/>
                <w:sz w:val="28"/>
                <w:szCs w:val="28"/>
                <w:shd w:val="clear" w:color="auto" w:fill="FFFFFF"/>
              </w:rPr>
              <w:t>высота и длина ступени имеют соотношение 1:2 .По качеству исполнения ступени допускаются только глухие и ровные, с шероховатой поверхностью.</w:t>
            </w:r>
          </w:p>
          <w:p w:rsidR="00FA4005" w:rsidRPr="00324AA8" w:rsidRDefault="00FA4005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05">
              <w:rPr>
                <w:rFonts w:ascii="Times New Roman" w:hAnsi="Times New Roman" w:cs="Times New Roman"/>
                <w:color w:val="303640"/>
                <w:sz w:val="28"/>
                <w:szCs w:val="28"/>
                <w:shd w:val="clear" w:color="auto" w:fill="FFFFFF"/>
              </w:rPr>
              <w:t>Лестница и площадка должны отличаться по цвету. Ребро последней верхней ступеньки и первой нижней на входе или выходе окрашивают</w:t>
            </w:r>
          </w:p>
        </w:tc>
      </w:tr>
      <w:tr w:rsidR="00FA4005" w:rsidRPr="00324AA8" w:rsidTr="00E0011D">
        <w:tc>
          <w:tcPr>
            <w:tcW w:w="4785" w:type="dxa"/>
          </w:tcPr>
          <w:p w:rsidR="00FA4005" w:rsidRPr="00324AA8" w:rsidRDefault="00FA4005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Поручни лестничного марша в помещении №1 входной группы - отсутствуют</w:t>
            </w:r>
          </w:p>
        </w:tc>
        <w:tc>
          <w:tcPr>
            <w:tcW w:w="4786" w:type="dxa"/>
          </w:tcPr>
          <w:p w:rsidR="00FA4005" w:rsidRPr="00FA4005" w:rsidRDefault="00FA4005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40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Поручни на высоте 90 см (плюс — минус 5 см), выходящие за пределы длины лестницы: 30 см внизу и 30 см вверху.</w:t>
            </w:r>
          </w:p>
        </w:tc>
      </w:tr>
      <w:tr w:rsidR="002E65CE" w:rsidRPr="00324AA8" w:rsidTr="00E0011D">
        <w:tc>
          <w:tcPr>
            <w:tcW w:w="4785" w:type="dxa"/>
          </w:tcPr>
          <w:p w:rsidR="002E65CE" w:rsidRPr="00324AA8" w:rsidRDefault="002E65CE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Межкомнатные пороги  - превышают нормы </w:t>
            </w:r>
          </w:p>
        </w:tc>
        <w:tc>
          <w:tcPr>
            <w:tcW w:w="4786" w:type="dxa"/>
          </w:tcPr>
          <w:p w:rsidR="002E65CE" w:rsidRDefault="002E65CE" w:rsidP="00324AA8">
            <w:pPr>
              <w:spacing w:line="240" w:lineRule="atLeast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proofErr w:type="spellStart"/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СНиП</w:t>
            </w:r>
            <w:proofErr w:type="spellEnd"/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35-01-2001</w:t>
            </w:r>
            <w:r w:rsidRPr="00324AA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6.1.5 </w:t>
            </w:r>
          </w:p>
          <w:p w:rsidR="002E65CE" w:rsidRPr="00324AA8" w:rsidRDefault="002E65CE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В проемах дверей, доступных для МГН, допускаются пороги высотой не более 0,014 м.</w:t>
            </w:r>
          </w:p>
        </w:tc>
      </w:tr>
      <w:tr w:rsidR="002E65CE" w:rsidRPr="00324AA8" w:rsidTr="00E0011D">
        <w:tc>
          <w:tcPr>
            <w:tcW w:w="4785" w:type="dxa"/>
          </w:tcPr>
          <w:p w:rsidR="002E65CE" w:rsidRPr="00324AA8" w:rsidRDefault="002E65CE" w:rsidP="00F135A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доступные санитарно-гигиенические помещения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оборудованы </w:t>
            </w:r>
          </w:p>
        </w:tc>
        <w:tc>
          <w:tcPr>
            <w:tcW w:w="4786" w:type="dxa"/>
          </w:tcPr>
          <w:p w:rsidR="002E65CE" w:rsidRPr="00324AA8" w:rsidRDefault="002E65CE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СНиП</w:t>
            </w:r>
            <w:proofErr w:type="spellEnd"/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35-01-2001</w:t>
            </w:r>
            <w:r w:rsidRPr="00324AA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п.6.3.1</w:t>
            </w:r>
            <w:proofErr w:type="gramStart"/>
            <w:r w:rsidRPr="00324AA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  <w:r w:rsidRPr="00324AA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о всех зданиях, где должны быть санитарно-бытовые помещения для посетителей, следует предусматривать специально оборудованные для инвалидов доступные кабины в уборных,</w:t>
            </w:r>
          </w:p>
        </w:tc>
      </w:tr>
      <w:tr w:rsidR="002E65CE" w:rsidRPr="00324AA8" w:rsidTr="00E0011D">
        <w:tc>
          <w:tcPr>
            <w:tcW w:w="4785" w:type="dxa"/>
          </w:tcPr>
          <w:p w:rsidR="002E65CE" w:rsidRPr="00324AA8" w:rsidRDefault="002E65CE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оборудования и </w:t>
            </w:r>
            <w:r w:rsidRPr="00324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носителей информации с учетом потребностей инвалидов</w:t>
            </w:r>
          </w:p>
          <w:p w:rsidR="002E65CE" w:rsidRPr="00324AA8" w:rsidRDefault="002E65CE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- не надлежащее размещение информации;</w:t>
            </w:r>
          </w:p>
          <w:p w:rsidR="002E65CE" w:rsidRPr="00324AA8" w:rsidRDefault="005277B5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2E65CE" w:rsidRPr="00324AA8">
              <w:rPr>
                <w:rFonts w:ascii="Times New Roman" w:hAnsi="Times New Roman" w:cs="Times New Roman"/>
                <w:sz w:val="28"/>
                <w:szCs w:val="28"/>
              </w:rPr>
              <w:t>тсутствие информационных табличек.</w:t>
            </w:r>
          </w:p>
        </w:tc>
        <w:tc>
          <w:tcPr>
            <w:tcW w:w="4786" w:type="dxa"/>
          </w:tcPr>
          <w:p w:rsidR="002E65CE" w:rsidRPr="00324AA8" w:rsidRDefault="002E65CE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ст. 15. ФЗ N 181-ФЗ </w:t>
            </w:r>
            <w:r w:rsidRPr="00324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«Обеспечение беспрепятственного доступа инвалидов к объектам социальной, инженерной и транспортной инфраструктур», ст. 9 «Конвенции о правах инвалидов».</w:t>
            </w:r>
          </w:p>
          <w:p w:rsidR="002E65CE" w:rsidRPr="00324AA8" w:rsidRDefault="002E65CE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- Необходимо предусмотреть размещение для получения в доступной форме информации о правилах предоставления услуги;</w:t>
            </w:r>
          </w:p>
          <w:p w:rsidR="002E65CE" w:rsidRPr="00324AA8" w:rsidRDefault="002E65CE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- Необходимо разместить информационные стенды, таблички. </w:t>
            </w:r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 xml:space="preserve">Они должны соответствовать требованиям ГОСТ </w:t>
            </w:r>
            <w:proofErr w:type="gramStart"/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Р</w:t>
            </w:r>
            <w:proofErr w:type="gramEnd"/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 xml:space="preserve"> 51671, ГОСТ Р 51264, а также учитывать требования СП 1.13130.</w:t>
            </w:r>
          </w:p>
          <w:p w:rsidR="002E65CE" w:rsidRPr="00324AA8" w:rsidRDefault="002E65CE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- Предусмотреть размещение информации о возможности или отсутствии содействия в сопровождении людей с инвалидностью со стороны сотрудников при передвижении </w:t>
            </w:r>
          </w:p>
          <w:p w:rsidR="002E65CE" w:rsidRPr="00324AA8" w:rsidRDefault="002E65CE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по территории.</w:t>
            </w:r>
          </w:p>
        </w:tc>
      </w:tr>
      <w:tr w:rsidR="002E65CE" w:rsidRPr="00324AA8" w:rsidTr="00E0011D">
        <w:tc>
          <w:tcPr>
            <w:tcW w:w="4785" w:type="dxa"/>
          </w:tcPr>
          <w:p w:rsidR="002E65CE" w:rsidRPr="00D3503C" w:rsidRDefault="002E65CE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50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Услуги, которые предоставлены в дистанционном режиме:</w:t>
            </w:r>
          </w:p>
          <w:p w:rsidR="002E65CE" w:rsidRPr="00D3503C" w:rsidRDefault="002E65CE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503C">
              <w:rPr>
                <w:rFonts w:ascii="Times New Roman" w:hAnsi="Times New Roman" w:cs="Times New Roman"/>
                <w:sz w:val="28"/>
                <w:szCs w:val="28"/>
              </w:rPr>
              <w:t xml:space="preserve">-  наличие сайта с версией для </w:t>
            </w:r>
            <w:proofErr w:type="gramStart"/>
            <w:r w:rsidRPr="00D3503C">
              <w:rPr>
                <w:rFonts w:ascii="Times New Roman" w:hAnsi="Times New Roman" w:cs="Times New Roman"/>
                <w:sz w:val="28"/>
                <w:szCs w:val="28"/>
              </w:rPr>
              <w:t>слабовидящих</w:t>
            </w:r>
            <w:proofErr w:type="gramEnd"/>
            <w:r w:rsidRPr="00D3503C">
              <w:rPr>
                <w:rFonts w:ascii="Times New Roman" w:hAnsi="Times New Roman" w:cs="Times New Roman"/>
                <w:sz w:val="28"/>
                <w:szCs w:val="28"/>
              </w:rPr>
              <w:t xml:space="preserve"> –  есть</w:t>
            </w:r>
          </w:p>
          <w:p w:rsidR="002E65CE" w:rsidRPr="00D3503C" w:rsidRDefault="002E65CE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503C">
              <w:rPr>
                <w:rFonts w:ascii="Times New Roman" w:hAnsi="Times New Roman" w:cs="Times New Roman"/>
                <w:sz w:val="28"/>
                <w:szCs w:val="28"/>
              </w:rPr>
              <w:t>-виртуальная экскурсия – отсутствует</w:t>
            </w:r>
          </w:p>
          <w:p w:rsidR="002E65CE" w:rsidRPr="00D3503C" w:rsidRDefault="002E65CE" w:rsidP="00D3503C">
            <w:pPr>
              <w:shd w:val="clear" w:color="auto" w:fill="FFFFFF"/>
              <w:spacing w:line="217" w:lineRule="atLeas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D3503C">
              <w:rPr>
                <w:rFonts w:ascii="Times New Roman" w:hAnsi="Times New Roman" w:cs="Times New Roman"/>
                <w:sz w:val="28"/>
                <w:szCs w:val="28"/>
              </w:rPr>
              <w:t>- собственная группа в соц</w:t>
            </w:r>
            <w:proofErr w:type="gramStart"/>
            <w:r w:rsidRPr="00D3503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3503C">
              <w:rPr>
                <w:rFonts w:ascii="Times New Roman" w:hAnsi="Times New Roman" w:cs="Times New Roman"/>
                <w:sz w:val="28"/>
                <w:szCs w:val="28"/>
              </w:rPr>
              <w:t>етях – есть</w:t>
            </w:r>
            <w:r w:rsidR="00D3503C" w:rsidRPr="00D3503C">
              <w:rPr>
                <w:rFonts w:ascii="Times New Roman" w:hAnsi="Times New Roman" w:cs="Times New Roman"/>
                <w:sz w:val="28"/>
                <w:szCs w:val="28"/>
              </w:rPr>
              <w:t xml:space="preserve"> (ВК,ОК, </w:t>
            </w:r>
            <w:hyperlink r:id="rId7" w:tgtFrame="_blank" w:history="1">
              <w:proofErr w:type="spellStart"/>
              <w:r w:rsidR="00D3503C" w:rsidRPr="00D3503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Fаcebook</w:t>
              </w:r>
              <w:proofErr w:type="spellEnd"/>
            </w:hyperlink>
            <w:r w:rsidR="00D3503C" w:rsidRPr="00D350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503C" w:rsidRPr="00D3503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3503C" w:rsidRPr="00D3503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Twitter</w:t>
            </w:r>
            <w:proofErr w:type="spellEnd"/>
            <w:r w:rsidR="00D3503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786" w:type="dxa"/>
          </w:tcPr>
          <w:p w:rsidR="002E65CE" w:rsidRPr="00324AA8" w:rsidRDefault="002E65CE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24.11.1995 № 181-ФЗ «О социальной защите инвалидов в Российской Федерации»</w:t>
            </w:r>
          </w:p>
          <w:p w:rsidR="002E65CE" w:rsidRPr="00324AA8" w:rsidRDefault="002E65CE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Информационное альтернативное решение </w:t>
            </w:r>
          </w:p>
        </w:tc>
      </w:tr>
    </w:tbl>
    <w:p w:rsidR="00E0011D" w:rsidRPr="00324AA8" w:rsidRDefault="00E0011D" w:rsidP="00324A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Pr="002E65CE" w:rsidRDefault="00E0011D" w:rsidP="00324AA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E65CE">
        <w:rPr>
          <w:rFonts w:ascii="Times New Roman" w:hAnsi="Times New Roman" w:cs="Times New Roman"/>
          <w:sz w:val="28"/>
          <w:szCs w:val="28"/>
        </w:rPr>
        <w:t xml:space="preserve">Необходимая помощь в доступе в помещение и к оказываемым услугам </w:t>
      </w:r>
      <w:proofErr w:type="spellStart"/>
      <w:r w:rsidRPr="002E65CE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Pr="002E65CE">
        <w:rPr>
          <w:rFonts w:ascii="Times New Roman" w:hAnsi="Times New Roman" w:cs="Times New Roman"/>
          <w:sz w:val="28"/>
          <w:szCs w:val="28"/>
        </w:rPr>
        <w:t xml:space="preserve"> гражданам </w:t>
      </w:r>
      <w:r w:rsidR="004E42C4" w:rsidRPr="002E65CE">
        <w:rPr>
          <w:rFonts w:ascii="Times New Roman" w:hAnsi="Times New Roman" w:cs="Times New Roman"/>
          <w:sz w:val="28"/>
          <w:szCs w:val="28"/>
        </w:rPr>
        <w:t xml:space="preserve">не </w:t>
      </w:r>
      <w:r w:rsidRPr="002E65CE">
        <w:rPr>
          <w:rFonts w:ascii="Times New Roman" w:hAnsi="Times New Roman" w:cs="Times New Roman"/>
          <w:sz w:val="28"/>
          <w:szCs w:val="28"/>
        </w:rPr>
        <w:t>оказывается силами сотрудников</w:t>
      </w:r>
      <w:r w:rsidR="00665E07" w:rsidRPr="002E65CE">
        <w:rPr>
          <w:rFonts w:ascii="Times New Roman" w:hAnsi="Times New Roman" w:cs="Times New Roman"/>
          <w:sz w:val="28"/>
          <w:szCs w:val="28"/>
        </w:rPr>
        <w:t xml:space="preserve"> </w:t>
      </w:r>
      <w:r w:rsidRPr="002E65CE">
        <w:rPr>
          <w:rFonts w:ascii="Times New Roman" w:hAnsi="Times New Roman" w:cs="Times New Roman"/>
          <w:sz w:val="28"/>
          <w:szCs w:val="28"/>
        </w:rPr>
        <w:t>музея.</w:t>
      </w:r>
    </w:p>
    <w:p w:rsidR="002E65CE" w:rsidRPr="002E65CE" w:rsidRDefault="002803F9" w:rsidP="00324AA8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2E65CE">
        <w:rPr>
          <w:rFonts w:ascii="Times New Roman" w:hAnsi="Times New Roman" w:cs="Times New Roman"/>
          <w:sz w:val="28"/>
          <w:szCs w:val="28"/>
        </w:rPr>
        <w:t>Ре</w:t>
      </w:r>
      <w:r w:rsidR="00E0011D" w:rsidRPr="002E65CE">
        <w:rPr>
          <w:rFonts w:ascii="Times New Roman" w:hAnsi="Times New Roman" w:cs="Times New Roman"/>
          <w:sz w:val="28"/>
          <w:szCs w:val="28"/>
        </w:rPr>
        <w:t>конст</w:t>
      </w:r>
      <w:r w:rsidR="002E65CE" w:rsidRPr="002E65CE">
        <w:rPr>
          <w:rFonts w:ascii="Times New Roman" w:hAnsi="Times New Roman" w:cs="Times New Roman"/>
          <w:sz w:val="28"/>
          <w:szCs w:val="28"/>
        </w:rPr>
        <w:t>рук</w:t>
      </w:r>
      <w:r w:rsidR="00E0011D" w:rsidRPr="002E65CE">
        <w:rPr>
          <w:rFonts w:ascii="Times New Roman" w:hAnsi="Times New Roman" w:cs="Times New Roman"/>
          <w:sz w:val="28"/>
          <w:szCs w:val="28"/>
        </w:rPr>
        <w:t xml:space="preserve">ция входной группы не возможно, </w:t>
      </w:r>
      <w:r w:rsidRPr="002E65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здание </w:t>
      </w:r>
      <w:r w:rsidRPr="002E65C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музея</w:t>
      </w:r>
      <w:r w:rsidR="002E65CE" w:rsidRPr="002E65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E65CE" w:rsidRPr="002E6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усадьба </w:t>
      </w:r>
      <w:proofErr w:type="spellStart"/>
      <w:r w:rsidR="002E65CE" w:rsidRPr="002E6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ачинского</w:t>
      </w:r>
      <w:proofErr w:type="spellEnd"/>
      <w:r w:rsidR="002E65CE" w:rsidRPr="002E6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купца  М.М. Мокроусова (жилой особняк и два магазина</w:t>
      </w:r>
      <w:proofErr w:type="gramEnd"/>
    </w:p>
    <w:p w:rsidR="004E42C4" w:rsidRPr="002E65CE" w:rsidRDefault="004E42C4" w:rsidP="00324A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E65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Экскурсии для </w:t>
      </w:r>
      <w:proofErr w:type="gramStart"/>
      <w:r w:rsidRPr="002E65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людей</w:t>
      </w:r>
      <w:proofErr w:type="gramEnd"/>
      <w:r w:rsidRPr="002E65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передвигающихся на инвалидных колясках проводятся только на 1 этаже с сопровождающими инвалида. </w:t>
      </w:r>
    </w:p>
    <w:p w:rsidR="00E0011D" w:rsidRDefault="00E0011D" w:rsidP="00324AA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E65CE">
        <w:rPr>
          <w:rFonts w:ascii="Times New Roman" w:hAnsi="Times New Roman" w:cs="Times New Roman"/>
          <w:sz w:val="28"/>
          <w:szCs w:val="28"/>
        </w:rPr>
        <w:t>Для вызова сотрудника необходимо воспользоваться телефоном</w:t>
      </w:r>
    </w:p>
    <w:p w:rsidR="00C044EA" w:rsidRDefault="00C044EA" w:rsidP="00C044E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подход для проведения экскурсий и тематических мероприятий.</w:t>
      </w:r>
    </w:p>
    <w:p w:rsidR="00E0011D" w:rsidRPr="00324AA8" w:rsidRDefault="00E0011D" w:rsidP="00324A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Pr="00324AA8" w:rsidRDefault="00C843B9" w:rsidP="00324A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24AA8">
        <w:rPr>
          <w:rFonts w:ascii="Times New Roman" w:eastAsia="Times New Roman" w:hAnsi="Times New Roman" w:cs="Times New Roman"/>
          <w:sz w:val="28"/>
          <w:szCs w:val="28"/>
        </w:rPr>
        <w:t>Комментарий:</w:t>
      </w:r>
    </w:p>
    <w:p w:rsidR="00E0011D" w:rsidRPr="005E788F" w:rsidRDefault="00C843B9" w:rsidP="00324AA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24AA8">
        <w:rPr>
          <w:rFonts w:ascii="Times New Roman" w:hAnsi="Times New Roman" w:cs="Times New Roman"/>
          <w:sz w:val="28"/>
          <w:szCs w:val="28"/>
        </w:rPr>
        <w:t xml:space="preserve">В здании музея обеспечен частичный доступ для людей с ограниченными возможностями (категорий Г, </w:t>
      </w:r>
      <w:proofErr w:type="gramStart"/>
      <w:r w:rsidRPr="00324AA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24AA8">
        <w:rPr>
          <w:rFonts w:ascii="Times New Roman" w:hAnsi="Times New Roman" w:cs="Times New Roman"/>
          <w:sz w:val="28"/>
          <w:szCs w:val="28"/>
        </w:rPr>
        <w:t>, О, У, С).</w:t>
      </w:r>
    </w:p>
    <w:sectPr w:rsidR="00E0011D" w:rsidRPr="005E788F" w:rsidSect="0024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21D3C"/>
    <w:rsid w:val="00243A0C"/>
    <w:rsid w:val="002803F9"/>
    <w:rsid w:val="00296145"/>
    <w:rsid w:val="002C2ACC"/>
    <w:rsid w:val="002D54A9"/>
    <w:rsid w:val="002E65CE"/>
    <w:rsid w:val="00324AA8"/>
    <w:rsid w:val="004000CF"/>
    <w:rsid w:val="004E42C4"/>
    <w:rsid w:val="005277B5"/>
    <w:rsid w:val="00554905"/>
    <w:rsid w:val="005C4D07"/>
    <w:rsid w:val="005E788F"/>
    <w:rsid w:val="00665E07"/>
    <w:rsid w:val="007175AF"/>
    <w:rsid w:val="007C11F4"/>
    <w:rsid w:val="008F3CE1"/>
    <w:rsid w:val="00901966"/>
    <w:rsid w:val="00931DA9"/>
    <w:rsid w:val="009F00A4"/>
    <w:rsid w:val="00AF5261"/>
    <w:rsid w:val="00C044EA"/>
    <w:rsid w:val="00C3620A"/>
    <w:rsid w:val="00C843B9"/>
    <w:rsid w:val="00D3503C"/>
    <w:rsid w:val="00E0011D"/>
    <w:rsid w:val="00F135AE"/>
    <w:rsid w:val="00F21D3C"/>
    <w:rsid w:val="00F43CA3"/>
    <w:rsid w:val="00FA4005"/>
    <w:rsid w:val="00FF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0C"/>
  </w:style>
  <w:style w:type="paragraph" w:styleId="1">
    <w:name w:val="heading 1"/>
    <w:basedOn w:val="a"/>
    <w:next w:val="a"/>
    <w:link w:val="10"/>
    <w:uiPriority w:val="9"/>
    <w:qFormat/>
    <w:rsid w:val="00F21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21D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21D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F21D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21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F52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andex.ru/clck/jsredir?bu=1uot37&amp;from=yandex.ru%3Bsearch%2F%3Bweb%3B%3B&amp;text=&amp;etext=2202.YFZZv1ENjKF6L9PkPtuHVUF3lfhbaYJg0Njo4ecaNlHpDbBXYU0JCFiSc-Kz3NJoZXd0bHB1cnplcGdjcWZ6Zw.3c530bfae54789bbcd82e73e7a332e04981bcc42&amp;uuid=&amp;state=tjdL03byDegs27ywM29vrLKj1iw7b0NNxKsNkW6QHVUaNM3_En2Z892-GJlLK9yAzXSCChfjtEJEM0sDd5wtIAYRol5GsKMgRMWvyQM0O6MLUvVY0_B1Ag,,&amp;&amp;cst=AiuY0DBWFJ7q0qcCggtsKY6prKZx0kQizeN_3j6v6IHBvcwhno6RA6r80KxK_S3g1xm60guL9oPKxgNW2Q02hCaagACZPtieVOfkdtS2cHi9yTEzFjbW1-2kGcZdGF0FDg6jY6ZdSFtLmv9TAzVKPkMieTcwJupIwc7jAvRfOdFoU4joKdPI_jU-s9OWRYhkWJNlrpXIwKEqQ3mHisE4tDrkVzREnumq6Ea19pt6kCmVaZ3klWxmQeT-pgg5vhREJ6ePNgd_ruJu2Jb9foNwVkMc59pvv012r5Ug-Kqjyc1h3utn4xpMURs5Zxo8kgP50-4c3qTJtnS_Is7SFwOEboB4l-RhrM2iTrXOmyCLfiBc7Yn9cArnOXxM78W4Y0lNsK-9OC5BnUymV6H99c4Raw,,&amp;data=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61329" TargetMode="External"/><Relationship Id="rId5" Type="http://schemas.openxmlformats.org/officeDocument/2006/relationships/hyperlink" Target="http://docs.cntd.ru/document/1200090045" TargetMode="External"/><Relationship Id="rId4" Type="http://schemas.openxmlformats.org/officeDocument/2006/relationships/hyperlink" Target="http://www.consultant.ru/document/cons_doc_LAW_855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ВОИ</dc:creator>
  <cp:keywords/>
  <dc:description/>
  <cp:lastModifiedBy>МО ВОИ</cp:lastModifiedBy>
  <cp:revision>28</cp:revision>
  <dcterms:created xsi:type="dcterms:W3CDTF">2020-01-02T09:30:00Z</dcterms:created>
  <dcterms:modified xsi:type="dcterms:W3CDTF">2020-01-02T15:21:00Z</dcterms:modified>
</cp:coreProperties>
</file>